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2095"/>
        <w:gridCol w:w="4754"/>
        <w:gridCol w:w="5732"/>
      </w:tblGrid>
      <w:tr w:rsidR="00D60825" w:rsidRPr="006B11BF" w14:paraId="1D1D9C3C" w14:textId="77777777">
        <w:tc>
          <w:tcPr>
            <w:tcW w:w="1384" w:type="dxa"/>
            <w:shd w:val="clear" w:color="auto" w:fill="E9453B"/>
          </w:tcPr>
          <w:p w14:paraId="1CCD7D63" w14:textId="77777777" w:rsidR="00D60825" w:rsidRPr="0008074D" w:rsidRDefault="00D60825" w:rsidP="00F1130E">
            <w:pPr>
              <w:pStyle w:val="Blueheading"/>
            </w:pPr>
            <w:r w:rsidRPr="0008074D">
              <w:t>UNIT</w:t>
            </w:r>
          </w:p>
        </w:tc>
        <w:tc>
          <w:tcPr>
            <w:tcW w:w="2125" w:type="dxa"/>
            <w:shd w:val="clear" w:color="auto" w:fill="E9453B"/>
            <w:vAlign w:val="center"/>
          </w:tcPr>
          <w:p w14:paraId="125008C6" w14:textId="77777777" w:rsidR="00D60825" w:rsidRPr="0008074D" w:rsidRDefault="00D60825" w:rsidP="00F1130E">
            <w:pPr>
              <w:pStyle w:val="Blueheading"/>
            </w:pPr>
            <w:r w:rsidRPr="0008074D">
              <w:t>Maths topic</w:t>
            </w:r>
          </w:p>
        </w:tc>
        <w:tc>
          <w:tcPr>
            <w:tcW w:w="4819" w:type="dxa"/>
            <w:shd w:val="clear" w:color="auto" w:fill="E9453B"/>
            <w:vAlign w:val="center"/>
          </w:tcPr>
          <w:p w14:paraId="236D4430" w14:textId="77777777" w:rsidR="00D60825" w:rsidRPr="00AD2FE9" w:rsidRDefault="00D60825" w:rsidP="00B3680C">
            <w:pPr>
              <w:pStyle w:val="Blueheading"/>
            </w:pPr>
            <w:r>
              <w:t>Learning o</w:t>
            </w:r>
            <w:r w:rsidRPr="00C736A6">
              <w:t>bjectives/</w:t>
            </w:r>
            <w:r>
              <w:t>expected outcomes</w:t>
            </w:r>
          </w:p>
        </w:tc>
        <w:tc>
          <w:tcPr>
            <w:tcW w:w="5842" w:type="dxa"/>
            <w:shd w:val="clear" w:color="auto" w:fill="E9453B"/>
            <w:vAlign w:val="center"/>
          </w:tcPr>
          <w:p w14:paraId="31DD9804" w14:textId="77777777" w:rsidR="00D60825" w:rsidRPr="00AD2FE9" w:rsidRDefault="00D60825" w:rsidP="00B3680C">
            <w:pPr>
              <w:pStyle w:val="Blueheading"/>
            </w:pPr>
            <w:r w:rsidRPr="00AD2FE9">
              <w:t>Assessment for Learning</w:t>
            </w:r>
            <w:r>
              <w:t xml:space="preserve"> activities</w:t>
            </w:r>
          </w:p>
        </w:tc>
      </w:tr>
      <w:tr w:rsidR="00F1130E" w:rsidRPr="0037562D" w14:paraId="30C9C00E" w14:textId="77777777">
        <w:tc>
          <w:tcPr>
            <w:tcW w:w="1384" w:type="dxa"/>
            <w:shd w:val="clear" w:color="auto" w:fill="E9453B"/>
          </w:tcPr>
          <w:p w14:paraId="13FF67EA" w14:textId="77777777" w:rsidR="00F1130E" w:rsidRPr="0008074D" w:rsidRDefault="00F1130E" w:rsidP="00F1130E">
            <w:pPr>
              <w:pStyle w:val="Blueheading"/>
            </w:pPr>
          </w:p>
          <w:p w14:paraId="484245BD" w14:textId="77777777" w:rsidR="00F1130E" w:rsidRPr="0008074D" w:rsidRDefault="00F1130E" w:rsidP="00F1130E">
            <w:pPr>
              <w:pStyle w:val="Blueheading"/>
            </w:pPr>
            <w:r w:rsidRPr="0008074D">
              <w:t>1</w:t>
            </w:r>
          </w:p>
        </w:tc>
        <w:tc>
          <w:tcPr>
            <w:tcW w:w="2125" w:type="dxa"/>
          </w:tcPr>
          <w:p w14:paraId="317A334F" w14:textId="77777777" w:rsidR="00F1130E" w:rsidRPr="00F213AF" w:rsidRDefault="00F1130E" w:rsidP="00F1130E">
            <w:pPr>
              <w:rPr>
                <w:b/>
              </w:rPr>
            </w:pPr>
          </w:p>
          <w:p w14:paraId="380F3AC3" w14:textId="77777777" w:rsidR="00F1130E" w:rsidRPr="00F213AF" w:rsidRDefault="00F1130E" w:rsidP="00F1130E">
            <w:pPr>
              <w:rPr>
                <w:b/>
              </w:rPr>
            </w:pPr>
            <w:r w:rsidRPr="00F213AF">
              <w:rPr>
                <w:b/>
              </w:rPr>
              <w:t>Number and place value (1)</w:t>
            </w:r>
          </w:p>
        </w:tc>
        <w:tc>
          <w:tcPr>
            <w:tcW w:w="4819" w:type="dxa"/>
          </w:tcPr>
          <w:p w14:paraId="3B4E153F" w14:textId="77777777" w:rsidR="00F1130E" w:rsidRPr="00F213AF" w:rsidRDefault="00F1130E" w:rsidP="00F1130E"/>
          <w:p w14:paraId="3D91D386" w14:textId="77777777" w:rsidR="00F1130E" w:rsidRDefault="00F1130E" w:rsidP="00F1130E">
            <w:pPr>
              <w:numPr>
                <w:ilvl w:val="0"/>
                <w:numId w:val="1"/>
              </w:numPr>
            </w:pPr>
            <w:r>
              <w:t>Count</w:t>
            </w:r>
            <w:r w:rsidRPr="00F213AF">
              <w:t xml:space="preserve"> from and back to zero in single-digit steps or multiples of 10 </w:t>
            </w:r>
          </w:p>
          <w:p w14:paraId="1E6C9A04" w14:textId="77777777" w:rsidR="00F1130E" w:rsidRDefault="00F1130E" w:rsidP="00F1130E"/>
          <w:p w14:paraId="475D593B" w14:textId="77777777" w:rsidR="00F1130E" w:rsidRPr="00F213AF" w:rsidRDefault="00F1130E" w:rsidP="00F1130E">
            <w:pPr>
              <w:numPr>
                <w:ilvl w:val="0"/>
                <w:numId w:val="1"/>
              </w:numPr>
            </w:pPr>
            <w:r w:rsidRPr="00F213AF">
              <w:t>Partition two-digit numbers into multiples of 10 and 1 in different ways</w:t>
            </w:r>
          </w:p>
          <w:p w14:paraId="6334F4BD" w14:textId="77777777" w:rsidR="00F1130E" w:rsidRPr="00F213AF" w:rsidRDefault="00F1130E" w:rsidP="00F1130E"/>
          <w:p w14:paraId="019DDB5E" w14:textId="77777777" w:rsidR="00F1130E" w:rsidRPr="00F213AF" w:rsidRDefault="00F1130E" w:rsidP="00F1130E">
            <w:pPr>
              <w:numPr>
                <w:ilvl w:val="0"/>
                <w:numId w:val="1"/>
              </w:numPr>
            </w:pPr>
            <w:r w:rsidRPr="00F213AF">
              <w:t>Recognise the place value of each digit in a three-digit number</w:t>
            </w:r>
          </w:p>
          <w:p w14:paraId="1FF55D6C" w14:textId="77777777" w:rsidR="00F1130E" w:rsidRPr="00F213AF" w:rsidRDefault="00F1130E" w:rsidP="00F1130E"/>
          <w:p w14:paraId="230DBB86" w14:textId="77777777" w:rsidR="00F1130E" w:rsidRPr="00F213AF" w:rsidRDefault="00F1130E" w:rsidP="00F1130E">
            <w:pPr>
              <w:numPr>
                <w:ilvl w:val="0"/>
                <w:numId w:val="1"/>
              </w:numPr>
            </w:pPr>
            <w:r w:rsidRPr="00F213AF">
              <w:t>Read, write and order whole numbers to 1000 and position them on a number line</w:t>
            </w:r>
          </w:p>
          <w:p w14:paraId="60DFC700" w14:textId="77777777" w:rsidR="00F1130E" w:rsidRPr="00F213AF" w:rsidRDefault="00F1130E" w:rsidP="00F1130E"/>
          <w:p w14:paraId="03E23FDB" w14:textId="77777777" w:rsidR="00F1130E" w:rsidRDefault="00F1130E" w:rsidP="00F1130E">
            <w:pPr>
              <w:pStyle w:val="Greenital"/>
            </w:pPr>
            <w:r>
              <w:t>I can count on and back in tens from any number to 1000</w:t>
            </w:r>
          </w:p>
          <w:p w14:paraId="19B85F1F" w14:textId="77777777" w:rsidR="00F1130E" w:rsidRDefault="00F1130E" w:rsidP="00F1130E">
            <w:pPr>
              <w:pStyle w:val="Greenital"/>
            </w:pPr>
          </w:p>
          <w:p w14:paraId="5125E255" w14:textId="77777777" w:rsidR="00F1130E" w:rsidRPr="00F213AF" w:rsidRDefault="00F1130E" w:rsidP="00F1130E">
            <w:pPr>
              <w:pStyle w:val="Greenital"/>
            </w:pPr>
            <w:r w:rsidRPr="00F213AF">
              <w:t>I can split a 2-digit number into tens and ones in different ways</w:t>
            </w:r>
          </w:p>
          <w:p w14:paraId="3568A7F4" w14:textId="77777777" w:rsidR="00F1130E" w:rsidRPr="00F213AF" w:rsidRDefault="00F1130E" w:rsidP="00F1130E">
            <w:pPr>
              <w:pStyle w:val="Greenital"/>
            </w:pPr>
          </w:p>
          <w:p w14:paraId="0B0003A6" w14:textId="77777777" w:rsidR="00F1130E" w:rsidRPr="00F213AF" w:rsidRDefault="00F1130E" w:rsidP="00F1130E">
            <w:pPr>
              <w:pStyle w:val="Greenital"/>
            </w:pPr>
            <w:r w:rsidRPr="00F213AF">
              <w:t>I can explain how the digits in a number change when I count in 10s or 100s</w:t>
            </w:r>
          </w:p>
          <w:p w14:paraId="1A98C023" w14:textId="77777777" w:rsidR="00F1130E" w:rsidRPr="00F213AF" w:rsidRDefault="00F1130E" w:rsidP="00F1130E">
            <w:pPr>
              <w:pStyle w:val="Greenital"/>
            </w:pPr>
          </w:p>
          <w:p w14:paraId="710FC778" w14:textId="77777777" w:rsidR="00F1130E" w:rsidRPr="00F213AF" w:rsidRDefault="00F1130E" w:rsidP="00F1130E">
            <w:pPr>
              <w:pStyle w:val="Greenital"/>
            </w:pPr>
            <w:r w:rsidRPr="00F213AF">
              <w:t>I can read and write numbers to 1000 and put them in order on a number line</w:t>
            </w:r>
          </w:p>
        </w:tc>
        <w:tc>
          <w:tcPr>
            <w:tcW w:w="5842" w:type="dxa"/>
          </w:tcPr>
          <w:p w14:paraId="05642EBF" w14:textId="77777777" w:rsidR="00F1130E" w:rsidRPr="00F213AF" w:rsidRDefault="00F1130E" w:rsidP="00F1130E">
            <w:pPr>
              <w:rPr>
                <w:i/>
              </w:rPr>
            </w:pPr>
          </w:p>
          <w:p w14:paraId="6F621B71" w14:textId="77777777" w:rsidR="00F1130E" w:rsidRPr="00F213AF" w:rsidRDefault="00F1130E" w:rsidP="00F1130E">
            <w:pPr>
              <w:rPr>
                <w:i/>
              </w:rPr>
            </w:pPr>
            <w:r w:rsidRPr="00F213AF">
              <w:rPr>
                <w:i/>
              </w:rPr>
              <w:t>Count on in 20s from zero. Now count back to zero. This time, count on in 50s from zero.</w:t>
            </w:r>
          </w:p>
          <w:p w14:paraId="21C3B7E3" w14:textId="77777777" w:rsidR="00F1130E" w:rsidRPr="00375423" w:rsidRDefault="00F1130E" w:rsidP="00F1130E">
            <w:pPr>
              <w:rPr>
                <w:i/>
                <w:sz w:val="16"/>
              </w:rPr>
            </w:pPr>
          </w:p>
          <w:p w14:paraId="6C72406D" w14:textId="77777777" w:rsidR="00F1130E" w:rsidRPr="00F213AF" w:rsidRDefault="00F1130E" w:rsidP="00F1130E">
            <w:pPr>
              <w:rPr>
                <w:i/>
              </w:rPr>
            </w:pPr>
            <w:r w:rsidRPr="00F213AF">
              <w:rPr>
                <w:i/>
              </w:rPr>
              <w:t>Start at 93 and count back in tens. What will be the smallest number that you reach on a 100-square?</w:t>
            </w:r>
          </w:p>
          <w:p w14:paraId="761E81F1" w14:textId="77777777" w:rsidR="00F1130E" w:rsidRPr="00375423" w:rsidRDefault="00F1130E" w:rsidP="00F1130E">
            <w:pPr>
              <w:rPr>
                <w:i/>
                <w:sz w:val="16"/>
              </w:rPr>
            </w:pPr>
          </w:p>
          <w:p w14:paraId="0B6BED92" w14:textId="77777777" w:rsidR="00F1130E" w:rsidRPr="00F213AF" w:rsidRDefault="00F1130E" w:rsidP="00F1130E">
            <w:pPr>
              <w:rPr>
                <w:i/>
              </w:rPr>
            </w:pPr>
            <w:r>
              <w:rPr>
                <w:i/>
              </w:rPr>
              <w:t xml:space="preserve">Read the number 472 </w:t>
            </w:r>
            <w:r w:rsidRPr="00F213AF">
              <w:rPr>
                <w:i/>
              </w:rPr>
              <w:t>to me. Write another three-digit number and read it to me. Is it bigger than or smaller than 472?</w:t>
            </w:r>
          </w:p>
          <w:p w14:paraId="4685A69F" w14:textId="77777777" w:rsidR="00F1130E" w:rsidRPr="00375423" w:rsidRDefault="00F1130E" w:rsidP="00F1130E">
            <w:pPr>
              <w:rPr>
                <w:i/>
                <w:sz w:val="16"/>
              </w:rPr>
            </w:pPr>
          </w:p>
          <w:p w14:paraId="1055FE87" w14:textId="77777777" w:rsidR="00F1130E" w:rsidRPr="00F213AF" w:rsidRDefault="00F1130E" w:rsidP="00F1130E">
            <w:pPr>
              <w:rPr>
                <w:i/>
              </w:rPr>
            </w:pPr>
            <w:r w:rsidRPr="00F213AF">
              <w:rPr>
                <w:i/>
              </w:rPr>
              <w:t>Draw an empty number line and mark the numbers 456, 465 and 516 on it.</w:t>
            </w:r>
          </w:p>
          <w:p w14:paraId="4E122F93" w14:textId="77777777" w:rsidR="00F1130E" w:rsidRPr="00375423" w:rsidRDefault="00F1130E" w:rsidP="00F1130E">
            <w:pPr>
              <w:rPr>
                <w:i/>
                <w:sz w:val="16"/>
              </w:rPr>
            </w:pPr>
          </w:p>
          <w:p w14:paraId="2AB7EC86" w14:textId="77777777" w:rsidR="00F1130E" w:rsidRPr="00F213AF" w:rsidRDefault="00F1130E" w:rsidP="00F1130E">
            <w:pPr>
              <w:rPr>
                <w:i/>
              </w:rPr>
            </w:pPr>
            <w:r w:rsidRPr="00F213AF">
              <w:rPr>
                <w:i/>
              </w:rPr>
              <w:t>Tell me where to put these numbers on the number line: 581, 418, 560, 509 and 495. How do you find the smallest number/the largest number? What clues do you use?</w:t>
            </w:r>
          </w:p>
          <w:p w14:paraId="6CF9AD83" w14:textId="77777777" w:rsidR="00F1130E" w:rsidRPr="00375423" w:rsidRDefault="00F1130E" w:rsidP="00F1130E">
            <w:pPr>
              <w:rPr>
                <w:i/>
                <w:sz w:val="16"/>
              </w:rPr>
            </w:pPr>
          </w:p>
          <w:p w14:paraId="41827CD1" w14:textId="77777777" w:rsidR="00F1130E" w:rsidRPr="00F213AF" w:rsidRDefault="00F1130E" w:rsidP="00F1130E">
            <w:pPr>
              <w:rPr>
                <w:i/>
              </w:rPr>
            </w:pPr>
            <w:r w:rsidRPr="00F213AF">
              <w:rPr>
                <w:i/>
              </w:rPr>
              <w:t>Here are some ways of partitioning 58.</w:t>
            </w:r>
          </w:p>
          <w:p w14:paraId="45FB2C13" w14:textId="77777777" w:rsidR="00F1130E" w:rsidRPr="00F213AF" w:rsidRDefault="00F1130E" w:rsidP="00F1130E">
            <w:pPr>
              <w:rPr>
                <w:i/>
              </w:rPr>
            </w:pPr>
            <w:r>
              <w:rPr>
                <w:i/>
              </w:rPr>
              <w:t>58 = 50+8</w:t>
            </w:r>
            <w:r>
              <w:rPr>
                <w:i/>
              </w:rPr>
              <w:tab/>
            </w:r>
            <w:r w:rsidRPr="00F213AF">
              <w:rPr>
                <w:i/>
              </w:rPr>
              <w:t>58 = 40+18</w:t>
            </w:r>
            <w:r>
              <w:rPr>
                <w:i/>
              </w:rPr>
              <w:t xml:space="preserve">        </w:t>
            </w:r>
            <w:r w:rsidRPr="00F213AF">
              <w:rPr>
                <w:i/>
              </w:rPr>
              <w:t>58 = 30+28</w:t>
            </w:r>
            <w:r>
              <w:rPr>
                <w:i/>
              </w:rPr>
              <w:tab/>
            </w:r>
            <w:r w:rsidRPr="00F213AF">
              <w:rPr>
                <w:i/>
              </w:rPr>
              <w:t>58 = 20+38</w:t>
            </w:r>
          </w:p>
          <w:p w14:paraId="4FD6C00D" w14:textId="77777777" w:rsidR="00F1130E" w:rsidRPr="00375423" w:rsidRDefault="00F1130E" w:rsidP="00F1130E">
            <w:pPr>
              <w:rPr>
                <w:i/>
                <w:sz w:val="16"/>
              </w:rPr>
            </w:pPr>
            <w:r w:rsidRPr="00F213AF">
              <w:rPr>
                <w:i/>
              </w:rPr>
              <w:t>Write four ways of partitioning 67.</w:t>
            </w:r>
            <w:r w:rsidRPr="00F213AF">
              <w:rPr>
                <w:i/>
              </w:rPr>
              <w:br/>
            </w:r>
          </w:p>
          <w:p w14:paraId="7C9282D1" w14:textId="77777777" w:rsidR="00F1130E" w:rsidRPr="00F213AF" w:rsidRDefault="00F1130E" w:rsidP="00F1130E">
            <w:pPr>
              <w:rPr>
                <w:i/>
              </w:rPr>
            </w:pPr>
            <w:r w:rsidRPr="00F213AF">
              <w:rPr>
                <w:i/>
              </w:rPr>
              <w:t>A number is partitioned like this: 50</w:t>
            </w:r>
            <w:r w:rsidRPr="00F213AF" w:rsidDel="00C5048E">
              <w:rPr>
                <w:i/>
              </w:rPr>
              <w:t xml:space="preserve"> + </w:t>
            </w:r>
            <w:r w:rsidRPr="00F213AF">
              <w:rPr>
                <w:i/>
              </w:rPr>
              <w:t>13. What is the number? Show me how to partition it in other ways.</w:t>
            </w:r>
          </w:p>
          <w:p w14:paraId="1BB192CD" w14:textId="77777777" w:rsidR="00F1130E" w:rsidRPr="00375423" w:rsidRDefault="00F1130E" w:rsidP="00F1130E">
            <w:pPr>
              <w:rPr>
                <w:i/>
                <w:sz w:val="16"/>
              </w:rPr>
            </w:pPr>
          </w:p>
          <w:p w14:paraId="06597427" w14:textId="77777777" w:rsidR="00F1130E" w:rsidRPr="00F213AF" w:rsidRDefault="00F1130E" w:rsidP="00F1130E">
            <w:pPr>
              <w:rPr>
                <w:i/>
              </w:rPr>
            </w:pPr>
            <w:r w:rsidRPr="00F213AF">
              <w:rPr>
                <w:i/>
              </w:rPr>
              <w:t xml:space="preserve">There are enough pencils in this box for each child in the class to have one each. Approximately how many pencils is that? How many would you estimate </w:t>
            </w:r>
            <w:r>
              <w:rPr>
                <w:i/>
              </w:rPr>
              <w:t>are</w:t>
            </w:r>
            <w:r w:rsidRPr="00F213AF">
              <w:rPr>
                <w:i/>
              </w:rPr>
              <w:t xml:space="preserve"> need</w:t>
            </w:r>
            <w:r>
              <w:rPr>
                <w:i/>
              </w:rPr>
              <w:t>ed</w:t>
            </w:r>
            <w:r w:rsidRPr="00F213AF">
              <w:rPr>
                <w:i/>
              </w:rPr>
              <w:t xml:space="preserve"> for 10 classes?</w:t>
            </w:r>
          </w:p>
        </w:tc>
      </w:tr>
    </w:tbl>
    <w:p w14:paraId="46D9A24A" w14:textId="77777777" w:rsidR="00F1130E" w:rsidRDefault="00F1130E"/>
    <w:sectPr w:rsidR="00F1130E" w:rsidSect="00162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800" w:right="1440" w:bottom="126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79E58" w14:textId="77777777" w:rsidR="004B4E6C" w:rsidRDefault="004B4E6C">
      <w:pPr>
        <w:spacing w:after="0"/>
      </w:pPr>
      <w:r>
        <w:separator/>
      </w:r>
    </w:p>
  </w:endnote>
  <w:endnote w:type="continuationSeparator" w:id="0">
    <w:p w14:paraId="6971310E" w14:textId="77777777" w:rsidR="004B4E6C" w:rsidRDefault="004B4E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FFD8E" w14:textId="77777777" w:rsidR="000C6C17" w:rsidRDefault="000C6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D20E" w14:textId="0C616D57" w:rsidR="00F1130E" w:rsidRPr="006F65BD" w:rsidRDefault="000C6C17">
    <w:pPr>
      <w:pStyle w:val="Footer"/>
      <w:rPr>
        <w:sz w:val="20"/>
      </w:rPr>
    </w:pPr>
    <w:r>
      <w:rPr>
        <w:sz w:val="20"/>
      </w:rPr>
      <w:t>040618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DC61" w14:textId="77777777" w:rsidR="000C6C17" w:rsidRDefault="000C6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AFDE" w14:textId="77777777" w:rsidR="004B4E6C" w:rsidRDefault="004B4E6C">
      <w:pPr>
        <w:spacing w:after="0"/>
      </w:pPr>
      <w:r>
        <w:separator/>
      </w:r>
    </w:p>
  </w:footnote>
  <w:footnote w:type="continuationSeparator" w:id="0">
    <w:p w14:paraId="1B20195D" w14:textId="77777777" w:rsidR="004B4E6C" w:rsidRDefault="004B4E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5250" w14:textId="77777777" w:rsidR="000C6C17" w:rsidRDefault="000C6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C6773" w14:textId="77777777" w:rsidR="00F1130E" w:rsidRDefault="00F1130E" w:rsidP="00F1130E">
    <w:pPr>
      <w:pStyle w:val="Header"/>
      <w:tabs>
        <w:tab w:val="clear" w:pos="8640"/>
        <w:tab w:val="right" w:pos="8222"/>
      </w:tabs>
      <w:rPr>
        <w:b/>
        <w:color w:val="7F7F7F"/>
        <w:sz w:val="24"/>
      </w:rPr>
    </w:pPr>
    <w:r w:rsidRPr="003373EB">
      <w:rPr>
        <w:b/>
        <w:color w:val="3366FF"/>
        <w:sz w:val="24"/>
      </w:rPr>
      <w:t>Broadbent</w:t>
    </w:r>
    <w:r w:rsidRPr="003373EB">
      <w:rPr>
        <w:b/>
        <w:color w:val="548DD4"/>
        <w:sz w:val="24"/>
      </w:rPr>
      <w:t xml:space="preserve"> </w:t>
    </w:r>
    <w:r>
      <w:rPr>
        <w:b/>
        <w:color w:val="7F7F7F"/>
        <w:sz w:val="24"/>
      </w:rPr>
      <w:t xml:space="preserve">Maths Year 3 </w:t>
    </w:r>
    <w:r>
      <w:rPr>
        <w:b/>
        <w:color w:val="7F7F7F"/>
        <w:sz w:val="24"/>
      </w:rPr>
      <w:tab/>
    </w:r>
    <w:r>
      <w:rPr>
        <w:b/>
        <w:color w:val="7F7F7F"/>
        <w:sz w:val="24"/>
      </w:rPr>
      <w:tab/>
    </w:r>
    <w:r w:rsidR="00D60825">
      <w:rPr>
        <w:b/>
        <w:color w:val="7F7F7F"/>
        <w:sz w:val="24"/>
      </w:rPr>
      <w:t>Medium-term Plan</w:t>
    </w:r>
  </w:p>
  <w:p w14:paraId="36998B08" w14:textId="77777777" w:rsidR="00F1130E" w:rsidRDefault="00F1130E" w:rsidP="00F1130E">
    <w:pPr>
      <w:pStyle w:val="Header"/>
      <w:tabs>
        <w:tab w:val="clear" w:pos="8640"/>
        <w:tab w:val="right" w:pos="8222"/>
      </w:tabs>
      <w:rPr>
        <w:b/>
        <w:color w:val="7F7F7F"/>
        <w:sz w:val="24"/>
      </w:rPr>
    </w:pPr>
  </w:p>
  <w:p w14:paraId="3B778D18" w14:textId="77777777" w:rsidR="00F1130E" w:rsidRPr="008A080F" w:rsidRDefault="00F1130E" w:rsidP="00F1130E">
    <w:pPr>
      <w:pStyle w:val="Header"/>
      <w:tabs>
        <w:tab w:val="clear" w:pos="8640"/>
        <w:tab w:val="right" w:pos="8222"/>
      </w:tabs>
      <w:rPr>
        <w:b/>
        <w:color w:val="7F7F7F"/>
        <w:sz w:val="24"/>
      </w:rPr>
    </w:pPr>
    <w:r>
      <w:rPr>
        <w:b/>
        <w:color w:val="7F7F7F"/>
        <w:sz w:val="24"/>
      </w:rPr>
      <w:t xml:space="preserve">This is a sample of Unit 1 from the Y3 </w:t>
    </w:r>
    <w:r w:rsidR="00D60825">
      <w:rPr>
        <w:b/>
        <w:color w:val="7F7F7F"/>
        <w:sz w:val="24"/>
      </w:rPr>
      <w:t>Medium-term Plan</w:t>
    </w:r>
    <w:r>
      <w:rPr>
        <w:b/>
        <w:color w:val="7F7F7F"/>
        <w:sz w:val="24"/>
      </w:rPr>
      <w:t xml:space="preserve">. </w:t>
    </w:r>
  </w:p>
  <w:p w14:paraId="746CADBA" w14:textId="77777777" w:rsidR="00F1130E" w:rsidRDefault="00F11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1E8A" w14:textId="77777777" w:rsidR="000C6C17" w:rsidRDefault="000C6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B72FE"/>
    <w:multiLevelType w:val="hybridMultilevel"/>
    <w:tmpl w:val="788050D6"/>
    <w:lvl w:ilvl="0" w:tplc="C8D893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3D"/>
    <w:rsid w:val="000C6C17"/>
    <w:rsid w:val="00162987"/>
    <w:rsid w:val="004B4E6C"/>
    <w:rsid w:val="00817E3D"/>
    <w:rsid w:val="009F2C4C"/>
    <w:rsid w:val="00A67AAF"/>
    <w:rsid w:val="00D60825"/>
    <w:rsid w:val="00F113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31C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3D"/>
    <w:pPr>
      <w:spacing w:after="60"/>
    </w:pPr>
    <w:rPr>
      <w:rFonts w:ascii="Calibri" w:hAnsi="Calibri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heading">
    <w:name w:val="Blue heading"/>
    <w:basedOn w:val="Normal"/>
    <w:next w:val="Normal"/>
    <w:autoRedefine/>
    <w:qFormat/>
    <w:rsid w:val="00817E3D"/>
    <w:pPr>
      <w:jc w:val="center"/>
    </w:pPr>
    <w:rPr>
      <w:b/>
      <w:color w:val="FFFFFF"/>
      <w:sz w:val="24"/>
    </w:rPr>
  </w:style>
  <w:style w:type="paragraph" w:customStyle="1" w:styleId="Greenital">
    <w:name w:val="Green ital"/>
    <w:basedOn w:val="Normal"/>
    <w:qFormat/>
    <w:rsid w:val="00817E3D"/>
    <w:rPr>
      <w:i/>
      <w:color w:val="008000"/>
    </w:rPr>
  </w:style>
  <w:style w:type="paragraph" w:styleId="Header">
    <w:name w:val="header"/>
    <w:basedOn w:val="Normal"/>
    <w:link w:val="HeaderChar"/>
    <w:rsid w:val="00817E3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E3D"/>
    <w:rPr>
      <w:rFonts w:ascii="Calibri" w:eastAsia="Cambria" w:hAnsi="Calibri" w:cs="Times New Roman"/>
      <w:sz w:val="22"/>
      <w:lang w:val="en-GB"/>
    </w:rPr>
  </w:style>
  <w:style w:type="paragraph" w:styleId="Footer">
    <w:name w:val="footer"/>
    <w:basedOn w:val="Normal"/>
    <w:link w:val="FooterChar"/>
    <w:rsid w:val="00817E3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17E3D"/>
    <w:rPr>
      <w:rFonts w:ascii="Calibri" w:eastAsia="Cambria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Broadbent Maths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Broadbent</dc:creator>
  <cp:keywords/>
  <cp:lastModifiedBy>Paul Broadbent</cp:lastModifiedBy>
  <cp:revision>4</cp:revision>
  <dcterms:created xsi:type="dcterms:W3CDTF">2016-05-16T11:19:00Z</dcterms:created>
  <dcterms:modified xsi:type="dcterms:W3CDTF">2018-06-04T09:27:00Z</dcterms:modified>
</cp:coreProperties>
</file>